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112D" w14:textId="77777777" w:rsidR="00221286" w:rsidRDefault="00221286" w:rsidP="00E50CFF">
      <w:pPr>
        <w:jc w:val="both"/>
        <w:rPr>
          <w:rFonts w:ascii="Arial" w:eastAsia="Arial" w:hAnsi="Arial" w:cs="Arial"/>
          <w:sz w:val="22"/>
          <w:szCs w:val="22"/>
        </w:rPr>
      </w:pPr>
    </w:p>
    <w:p w14:paraId="5E07E3FB" w14:textId="77777777" w:rsidR="00221286" w:rsidRDefault="00E50CFF" w:rsidP="00E50CFF">
      <w:pPr>
        <w:pStyle w:val="Heading1"/>
        <w:jc w:val="both"/>
        <w:rPr>
          <w:rFonts w:ascii="Arial" w:eastAsia="Arial" w:hAnsi="Arial" w:cs="Arial"/>
        </w:rPr>
      </w:pPr>
      <w:r>
        <w:rPr>
          <w:rFonts w:ascii="Arial" w:eastAsia="Arial" w:hAnsi="Arial" w:cs="Arial"/>
        </w:rPr>
        <w:t>HORNDEAN PARISH COUNCIL</w:t>
      </w:r>
    </w:p>
    <w:p w14:paraId="6FC1FF1B" w14:textId="77777777" w:rsidR="00221286" w:rsidRDefault="00221286" w:rsidP="00E50CFF">
      <w:pPr>
        <w:jc w:val="both"/>
      </w:pPr>
    </w:p>
    <w:p w14:paraId="0064905F" w14:textId="77777777" w:rsidR="00221286" w:rsidRDefault="00FE202D" w:rsidP="00E50CFF">
      <w:pPr>
        <w:pStyle w:val="Heading1"/>
        <w:jc w:val="both"/>
        <w:rPr>
          <w:rFonts w:ascii="Arial" w:eastAsia="Arial" w:hAnsi="Arial" w:cs="Arial"/>
        </w:rPr>
      </w:pPr>
      <w:r>
        <w:rPr>
          <w:rFonts w:ascii="Arial" w:eastAsia="Arial" w:hAnsi="Arial" w:cs="Arial"/>
        </w:rPr>
        <w:t>STRATEGY IN SUPPORT OF THE 2024/25</w:t>
      </w:r>
      <w:r w:rsidR="00E50CFF">
        <w:rPr>
          <w:rFonts w:ascii="Arial" w:eastAsia="Arial" w:hAnsi="Arial" w:cs="Arial"/>
        </w:rPr>
        <w:t xml:space="preserve"> PARISH PLAN</w:t>
      </w:r>
    </w:p>
    <w:p w14:paraId="2D032CCF" w14:textId="77777777" w:rsidR="00221286" w:rsidRDefault="00221286" w:rsidP="00E50CFF">
      <w:pPr>
        <w:jc w:val="both"/>
        <w:rPr>
          <w:rFonts w:ascii="Arial" w:eastAsia="Arial" w:hAnsi="Arial" w:cs="Arial"/>
          <w:sz w:val="22"/>
          <w:szCs w:val="22"/>
        </w:rPr>
      </w:pPr>
    </w:p>
    <w:p w14:paraId="6DDABFB0" w14:textId="77777777" w:rsidR="00221286" w:rsidRPr="00AF5779" w:rsidRDefault="00E50CFF" w:rsidP="00E50CFF">
      <w:pPr>
        <w:pStyle w:val="Heading2"/>
        <w:numPr>
          <w:ilvl w:val="0"/>
          <w:numId w:val="1"/>
        </w:numPr>
        <w:jc w:val="both"/>
        <w:rPr>
          <w:rFonts w:ascii="Arial" w:eastAsia="Arial" w:hAnsi="Arial" w:cs="Arial"/>
        </w:rPr>
      </w:pPr>
      <w:r w:rsidRPr="00AF5779">
        <w:rPr>
          <w:rFonts w:ascii="Arial" w:eastAsia="Arial" w:hAnsi="Arial" w:cs="Arial"/>
          <w:u w:val="none"/>
        </w:rPr>
        <w:t>Key Priority in Parish Plan</w:t>
      </w:r>
    </w:p>
    <w:p w14:paraId="7BF8BDE4" w14:textId="77777777" w:rsidR="00221286" w:rsidRPr="00AF5779" w:rsidRDefault="00221286" w:rsidP="00E50CFF">
      <w:pPr>
        <w:jc w:val="both"/>
        <w:rPr>
          <w:rFonts w:ascii="Arial" w:eastAsia="Arial" w:hAnsi="Arial" w:cs="Arial"/>
        </w:rPr>
      </w:pPr>
    </w:p>
    <w:p w14:paraId="1099D6E2" w14:textId="77777777" w:rsidR="00FE202D" w:rsidRPr="00AF5779" w:rsidRDefault="00E50CFF" w:rsidP="00E50CFF">
      <w:pPr>
        <w:jc w:val="both"/>
        <w:rPr>
          <w:rFonts w:ascii="Arial" w:eastAsia="Arial" w:hAnsi="Arial" w:cs="Arial"/>
          <w:b/>
        </w:rPr>
      </w:pPr>
      <w:r w:rsidRPr="00AF5779">
        <w:rPr>
          <w:rFonts w:ascii="Arial" w:eastAsia="Arial" w:hAnsi="Arial" w:cs="Arial"/>
          <w:b/>
        </w:rPr>
        <w:t xml:space="preserve">Key Priority 8:  </w:t>
      </w:r>
    </w:p>
    <w:p w14:paraId="78D543BC" w14:textId="77777777" w:rsidR="00FE202D" w:rsidRPr="00AF5779" w:rsidRDefault="00FE202D" w:rsidP="00E50CFF">
      <w:pPr>
        <w:jc w:val="both"/>
        <w:rPr>
          <w:rFonts w:ascii="Arial" w:eastAsia="Arial" w:hAnsi="Arial" w:cs="Arial"/>
        </w:rPr>
      </w:pPr>
    </w:p>
    <w:p w14:paraId="289486DF" w14:textId="77777777" w:rsidR="00221286" w:rsidRPr="00AF5779" w:rsidRDefault="00E50CFF" w:rsidP="00E50CFF">
      <w:pPr>
        <w:jc w:val="both"/>
        <w:rPr>
          <w:rFonts w:ascii="Arial" w:eastAsia="Arial" w:hAnsi="Arial" w:cs="Arial"/>
        </w:rPr>
      </w:pPr>
      <w:r w:rsidRPr="00AF5779">
        <w:rPr>
          <w:rFonts w:ascii="Arial" w:eastAsia="Arial" w:hAnsi="Arial" w:cs="Arial"/>
        </w:rPr>
        <w:t xml:space="preserve">To </w:t>
      </w:r>
      <w:r w:rsidR="003763B4" w:rsidRPr="00AF5779">
        <w:rPr>
          <w:rFonts w:ascii="Arial" w:eastAsia="Arial" w:hAnsi="Arial" w:cs="Arial"/>
        </w:rPr>
        <w:t xml:space="preserve">continue to recruit further </w:t>
      </w:r>
      <w:r w:rsidRPr="00AF5779">
        <w:rPr>
          <w:rFonts w:ascii="Arial" w:eastAsia="Arial" w:hAnsi="Arial" w:cs="Arial"/>
        </w:rPr>
        <w:t>Councillors to fill vacancies to reach our full 15-member complement</w:t>
      </w:r>
      <w:r w:rsidR="003763B4" w:rsidRPr="00AF5779">
        <w:rPr>
          <w:rFonts w:ascii="Arial" w:eastAsia="Arial" w:hAnsi="Arial" w:cs="Arial"/>
        </w:rPr>
        <w:t>.</w:t>
      </w:r>
    </w:p>
    <w:p w14:paraId="6506F15A" w14:textId="77777777" w:rsidR="00221286" w:rsidRPr="00AF5779" w:rsidRDefault="00221286" w:rsidP="00E50CFF">
      <w:pPr>
        <w:jc w:val="both"/>
        <w:rPr>
          <w:rFonts w:ascii="Arial" w:eastAsia="Arial" w:hAnsi="Arial" w:cs="Arial"/>
        </w:rPr>
      </w:pPr>
    </w:p>
    <w:p w14:paraId="5665E974" w14:textId="77777777" w:rsidR="00221286" w:rsidRPr="00AF5779" w:rsidRDefault="00E50CFF" w:rsidP="00E50CFF">
      <w:pPr>
        <w:pStyle w:val="Heading2"/>
        <w:numPr>
          <w:ilvl w:val="0"/>
          <w:numId w:val="1"/>
        </w:numPr>
        <w:jc w:val="both"/>
        <w:rPr>
          <w:rFonts w:ascii="Arial" w:eastAsia="Arial" w:hAnsi="Arial" w:cs="Arial"/>
        </w:rPr>
      </w:pPr>
      <w:r w:rsidRPr="00AF5779">
        <w:rPr>
          <w:rFonts w:ascii="Arial" w:eastAsia="Arial" w:hAnsi="Arial" w:cs="Arial"/>
          <w:u w:val="none"/>
        </w:rPr>
        <w:t>Statement of Scope</w:t>
      </w:r>
    </w:p>
    <w:p w14:paraId="1EB9E63A" w14:textId="77777777" w:rsidR="00221286" w:rsidRPr="00AF5779" w:rsidRDefault="00E50CFF" w:rsidP="00E50CFF">
      <w:pPr>
        <w:jc w:val="both"/>
        <w:rPr>
          <w:rFonts w:ascii="Arial" w:eastAsia="Arial" w:hAnsi="Arial" w:cs="Arial"/>
        </w:rPr>
      </w:pPr>
      <w:r w:rsidRPr="00AF5779">
        <w:rPr>
          <w:rFonts w:ascii="Arial" w:eastAsia="Arial" w:hAnsi="Arial" w:cs="Arial"/>
        </w:rPr>
        <w:tab/>
      </w:r>
      <w:r w:rsidRPr="00AF5779">
        <w:rPr>
          <w:rFonts w:ascii="Arial" w:eastAsia="Arial" w:hAnsi="Arial" w:cs="Arial"/>
        </w:rPr>
        <w:tab/>
      </w:r>
    </w:p>
    <w:p w14:paraId="5CC205CD" w14:textId="77777777" w:rsidR="00221286" w:rsidRPr="00AF5779" w:rsidRDefault="003763B4" w:rsidP="003763B4">
      <w:pPr>
        <w:rPr>
          <w:rFonts w:ascii="Arial" w:eastAsia="Arial" w:hAnsi="Arial" w:cs="Arial"/>
          <w:highlight w:val="white"/>
        </w:rPr>
      </w:pPr>
      <w:r w:rsidRPr="00AF5779">
        <w:rPr>
          <w:rFonts w:ascii="Arial" w:eastAsia="Arial" w:hAnsi="Arial" w:cs="Arial"/>
          <w:highlight w:val="white"/>
        </w:rPr>
        <w:t xml:space="preserve">We </w:t>
      </w:r>
      <w:r w:rsidR="00FE202D" w:rsidRPr="00AF5779">
        <w:rPr>
          <w:rFonts w:ascii="Arial" w:eastAsia="Arial" w:hAnsi="Arial" w:cs="Arial"/>
          <w:highlight w:val="white"/>
        </w:rPr>
        <w:t xml:space="preserve">successfully </w:t>
      </w:r>
      <w:r w:rsidRPr="00AF5779">
        <w:rPr>
          <w:rFonts w:ascii="Arial" w:eastAsia="Arial" w:hAnsi="Arial" w:cs="Arial"/>
          <w:highlight w:val="white"/>
        </w:rPr>
        <w:t>recruit</w:t>
      </w:r>
      <w:r w:rsidR="00FE202D" w:rsidRPr="00AF5779">
        <w:rPr>
          <w:rFonts w:ascii="Arial" w:eastAsia="Arial" w:hAnsi="Arial" w:cs="Arial"/>
          <w:highlight w:val="white"/>
        </w:rPr>
        <w:t>ed</w:t>
      </w:r>
      <w:r w:rsidRPr="00AF5779">
        <w:rPr>
          <w:rFonts w:ascii="Arial" w:eastAsia="Arial" w:hAnsi="Arial" w:cs="Arial"/>
          <w:highlight w:val="white"/>
        </w:rPr>
        <w:t xml:space="preserve"> 5 </w:t>
      </w:r>
      <w:r w:rsidR="00FE202D" w:rsidRPr="00AF5779">
        <w:rPr>
          <w:rFonts w:ascii="Arial" w:eastAsia="Arial" w:hAnsi="Arial" w:cs="Arial"/>
          <w:highlight w:val="white"/>
        </w:rPr>
        <w:t xml:space="preserve">new </w:t>
      </w:r>
      <w:r w:rsidRPr="00AF5779">
        <w:rPr>
          <w:rFonts w:ascii="Arial" w:eastAsia="Arial" w:hAnsi="Arial" w:cs="Arial"/>
          <w:highlight w:val="white"/>
        </w:rPr>
        <w:t>Councillors during 2023/24, to give us a net gain of 3 and a total of 10.  This Strategy is to support the recruitment of at least a further 2 Councillors in 2024/25 by telling</w:t>
      </w:r>
      <w:r w:rsidR="00E50CFF" w:rsidRPr="00AF5779">
        <w:rPr>
          <w:rFonts w:ascii="Arial" w:eastAsia="Arial" w:hAnsi="Arial" w:cs="Arial"/>
          <w:highlight w:val="white"/>
        </w:rPr>
        <w:t xml:space="preserve"> eligible individuals</w:t>
      </w:r>
      <w:r w:rsidR="00FE202D" w:rsidRPr="00AF5779">
        <w:rPr>
          <w:rFonts w:ascii="Arial" w:eastAsia="Arial" w:hAnsi="Arial" w:cs="Arial"/>
          <w:highlight w:val="white"/>
        </w:rPr>
        <w:t xml:space="preserve"> who we are, </w:t>
      </w:r>
      <w:r w:rsidR="00AF5779" w:rsidRPr="00AF5779">
        <w:rPr>
          <w:rFonts w:ascii="Arial" w:eastAsia="Arial" w:hAnsi="Arial" w:cs="Arial"/>
          <w:highlight w:val="white"/>
        </w:rPr>
        <w:t>explaining</w:t>
      </w:r>
      <w:r w:rsidR="00FE202D" w:rsidRPr="00AF5779">
        <w:rPr>
          <w:rFonts w:ascii="Arial" w:eastAsia="Arial" w:hAnsi="Arial" w:cs="Arial"/>
          <w:highlight w:val="white"/>
        </w:rPr>
        <w:t xml:space="preserve"> what</w:t>
      </w:r>
      <w:r w:rsidR="00E50CFF" w:rsidRPr="00AF5779">
        <w:rPr>
          <w:rFonts w:ascii="Arial" w:eastAsia="Arial" w:hAnsi="Arial" w:cs="Arial"/>
          <w:highlight w:val="white"/>
        </w:rPr>
        <w:t xml:space="preserve"> </w:t>
      </w:r>
      <w:r w:rsidR="00FE202D" w:rsidRPr="00AF5779">
        <w:rPr>
          <w:rFonts w:ascii="Arial" w:eastAsia="Arial" w:hAnsi="Arial" w:cs="Arial"/>
          <w:highlight w:val="white"/>
        </w:rPr>
        <w:t>we do</w:t>
      </w:r>
      <w:r w:rsidR="00E50CFF" w:rsidRPr="00AF5779">
        <w:rPr>
          <w:rFonts w:ascii="Arial" w:eastAsia="Arial" w:hAnsi="Arial" w:cs="Arial"/>
          <w:highlight w:val="white"/>
        </w:rPr>
        <w:t xml:space="preserve"> for Horndean and </w:t>
      </w:r>
      <w:r w:rsidR="00FE202D" w:rsidRPr="00AF5779">
        <w:rPr>
          <w:rFonts w:ascii="Arial" w:eastAsia="Arial" w:hAnsi="Arial" w:cs="Arial"/>
          <w:highlight w:val="white"/>
        </w:rPr>
        <w:t xml:space="preserve">seeking </w:t>
      </w:r>
      <w:r w:rsidR="00E50CFF" w:rsidRPr="00AF5779">
        <w:rPr>
          <w:rFonts w:ascii="Arial" w:eastAsia="Arial" w:hAnsi="Arial" w:cs="Arial"/>
          <w:highlight w:val="white"/>
        </w:rPr>
        <w:t xml:space="preserve">to persuade </w:t>
      </w:r>
      <w:r w:rsidRPr="00AF5779">
        <w:rPr>
          <w:rFonts w:ascii="Arial" w:eastAsia="Arial" w:hAnsi="Arial" w:cs="Arial"/>
          <w:highlight w:val="white"/>
        </w:rPr>
        <w:t xml:space="preserve">some of </w:t>
      </w:r>
      <w:r w:rsidR="00E50CFF" w:rsidRPr="00AF5779">
        <w:rPr>
          <w:rFonts w:ascii="Arial" w:eastAsia="Arial" w:hAnsi="Arial" w:cs="Arial"/>
          <w:highlight w:val="white"/>
        </w:rPr>
        <w:t xml:space="preserve">them to </w:t>
      </w:r>
      <w:r w:rsidRPr="00AF5779">
        <w:rPr>
          <w:rFonts w:ascii="Arial" w:eastAsia="Arial" w:hAnsi="Arial" w:cs="Arial"/>
          <w:highlight w:val="white"/>
        </w:rPr>
        <w:t>join us.</w:t>
      </w:r>
    </w:p>
    <w:p w14:paraId="1A65754C" w14:textId="77777777" w:rsidR="00221286" w:rsidRPr="00AF5779" w:rsidRDefault="00221286" w:rsidP="00E50CFF">
      <w:pPr>
        <w:jc w:val="both"/>
        <w:rPr>
          <w:rFonts w:ascii="Arial" w:eastAsia="Arial" w:hAnsi="Arial" w:cs="Arial"/>
          <w:highlight w:val="white"/>
        </w:rPr>
      </w:pPr>
    </w:p>
    <w:p w14:paraId="4151A6B2" w14:textId="77777777" w:rsidR="00221286" w:rsidRPr="00AF5779" w:rsidRDefault="00E50CFF" w:rsidP="00E50CFF">
      <w:pPr>
        <w:pStyle w:val="Heading2"/>
        <w:numPr>
          <w:ilvl w:val="0"/>
          <w:numId w:val="1"/>
        </w:numPr>
        <w:jc w:val="both"/>
        <w:rPr>
          <w:rFonts w:ascii="Arial" w:eastAsia="Arial" w:hAnsi="Arial" w:cs="Arial"/>
        </w:rPr>
      </w:pPr>
      <w:r w:rsidRPr="00AF5779">
        <w:rPr>
          <w:rFonts w:ascii="Arial" w:eastAsia="Arial" w:hAnsi="Arial" w:cs="Arial"/>
          <w:u w:val="none"/>
        </w:rPr>
        <w:t xml:space="preserve">ACTIONS TO SUPPORT DELIVERY OF KEY PRIORITY </w:t>
      </w:r>
    </w:p>
    <w:p w14:paraId="7474DC71" w14:textId="77777777" w:rsidR="00221286" w:rsidRPr="00AF5779" w:rsidRDefault="00221286" w:rsidP="00E50CFF">
      <w:pPr>
        <w:jc w:val="both"/>
        <w:rPr>
          <w:rFonts w:ascii="Arial" w:eastAsia="Arial" w:hAnsi="Arial" w:cs="Arial"/>
        </w:rPr>
      </w:pPr>
    </w:p>
    <w:p w14:paraId="4239DCD4" w14:textId="77777777" w:rsidR="00221286" w:rsidRPr="00AF5779" w:rsidRDefault="00E50CFF" w:rsidP="00E50CFF">
      <w:pPr>
        <w:pStyle w:val="Heading3"/>
        <w:ind w:left="0" w:firstLine="0"/>
        <w:jc w:val="both"/>
        <w:rPr>
          <w:rFonts w:ascii="Arial" w:eastAsia="Arial" w:hAnsi="Arial" w:cs="Arial"/>
        </w:rPr>
      </w:pPr>
      <w:r w:rsidRPr="00AF5779">
        <w:rPr>
          <w:rFonts w:ascii="Arial" w:eastAsia="Arial" w:hAnsi="Arial" w:cs="Arial"/>
        </w:rPr>
        <w:t>8.1</w:t>
      </w:r>
      <w:r w:rsidR="00AF5779" w:rsidRPr="00AF5779">
        <w:rPr>
          <w:rFonts w:ascii="Arial" w:eastAsia="Arial" w:hAnsi="Arial" w:cs="Arial"/>
        </w:rPr>
        <w:t xml:space="preserve"> Work with District Councillors</w:t>
      </w:r>
    </w:p>
    <w:p w14:paraId="40D97B92" w14:textId="77777777" w:rsidR="00221286" w:rsidRPr="00AF5779" w:rsidRDefault="00221286" w:rsidP="00E50CFF">
      <w:pPr>
        <w:ind w:left="425" w:hanging="720"/>
        <w:jc w:val="both"/>
        <w:rPr>
          <w:rFonts w:ascii="Arial" w:eastAsia="Arial" w:hAnsi="Arial" w:cs="Arial"/>
          <w:highlight w:val="white"/>
        </w:rPr>
      </w:pPr>
    </w:p>
    <w:p w14:paraId="72665F9C" w14:textId="77777777" w:rsidR="00221286" w:rsidRPr="00AF5779" w:rsidRDefault="00E50CFF" w:rsidP="00E50CFF">
      <w:pPr>
        <w:pBdr>
          <w:top w:val="nil"/>
          <w:left w:val="nil"/>
          <w:bottom w:val="nil"/>
          <w:right w:val="nil"/>
          <w:between w:val="nil"/>
        </w:pBdr>
        <w:jc w:val="both"/>
        <w:rPr>
          <w:rFonts w:ascii="Arial" w:eastAsia="Arial" w:hAnsi="Arial" w:cs="Arial"/>
          <w:highlight w:val="white"/>
        </w:rPr>
      </w:pPr>
      <w:r w:rsidRPr="00AF5779">
        <w:rPr>
          <w:rFonts w:ascii="Arial" w:eastAsia="Arial" w:hAnsi="Arial" w:cs="Arial"/>
          <w:highlight w:val="white"/>
        </w:rPr>
        <w:t xml:space="preserve">We will </w:t>
      </w:r>
      <w:r w:rsidR="003763B4" w:rsidRPr="00AF5779">
        <w:rPr>
          <w:rFonts w:ascii="Arial" w:eastAsia="Arial" w:hAnsi="Arial" w:cs="Arial"/>
          <w:highlight w:val="white"/>
        </w:rPr>
        <w:t>work with</w:t>
      </w:r>
      <w:r w:rsidRPr="00AF5779">
        <w:rPr>
          <w:rFonts w:ascii="Arial" w:eastAsia="Arial" w:hAnsi="Arial" w:cs="Arial"/>
          <w:color w:val="000000"/>
          <w:highlight w:val="white"/>
        </w:rPr>
        <w:t xml:space="preserve"> </w:t>
      </w:r>
      <w:r w:rsidRPr="00AF5779">
        <w:rPr>
          <w:rFonts w:ascii="Arial" w:eastAsia="Arial" w:hAnsi="Arial" w:cs="Arial"/>
          <w:highlight w:val="white"/>
        </w:rPr>
        <w:t>District</w:t>
      </w:r>
      <w:r w:rsidRPr="00AF5779">
        <w:rPr>
          <w:rFonts w:ascii="Arial" w:eastAsia="Arial" w:hAnsi="Arial" w:cs="Arial"/>
          <w:color w:val="000000"/>
          <w:highlight w:val="white"/>
        </w:rPr>
        <w:t xml:space="preserve"> Councillors, seeking support and advice </w:t>
      </w:r>
      <w:r w:rsidRPr="00AF5779">
        <w:rPr>
          <w:rFonts w:ascii="Arial" w:eastAsia="Arial" w:hAnsi="Arial" w:cs="Arial"/>
          <w:highlight w:val="white"/>
        </w:rPr>
        <w:t>and will</w:t>
      </w:r>
      <w:r w:rsidRPr="00AF5779">
        <w:rPr>
          <w:rFonts w:ascii="Arial" w:eastAsia="Arial" w:hAnsi="Arial" w:cs="Arial"/>
          <w:color w:val="000000"/>
          <w:highlight w:val="white"/>
        </w:rPr>
        <w:t xml:space="preserve"> pr</w:t>
      </w:r>
      <w:r w:rsidR="00AF5779" w:rsidRPr="00AF5779">
        <w:rPr>
          <w:rFonts w:ascii="Arial" w:eastAsia="Arial" w:hAnsi="Arial" w:cs="Arial"/>
          <w:highlight w:val="white"/>
        </w:rPr>
        <w:t>ovide information for any</w:t>
      </w:r>
      <w:r w:rsidRPr="00AF5779">
        <w:rPr>
          <w:rFonts w:ascii="Arial" w:eastAsia="Arial" w:hAnsi="Arial" w:cs="Arial"/>
          <w:highlight w:val="white"/>
        </w:rPr>
        <w:t xml:space="preserve"> newsletters.  </w:t>
      </w:r>
    </w:p>
    <w:p w14:paraId="5C6EE020" w14:textId="77777777" w:rsidR="00221286" w:rsidRPr="00AF5779" w:rsidRDefault="00221286" w:rsidP="00E50CFF">
      <w:pPr>
        <w:ind w:left="425" w:hanging="720"/>
        <w:jc w:val="both"/>
        <w:rPr>
          <w:rFonts w:ascii="Arial" w:eastAsia="Arial" w:hAnsi="Arial" w:cs="Arial"/>
        </w:rPr>
      </w:pPr>
    </w:p>
    <w:p w14:paraId="24992097" w14:textId="77777777" w:rsidR="00221286" w:rsidRPr="00AF5779" w:rsidRDefault="00E50CFF" w:rsidP="00E50CFF">
      <w:pPr>
        <w:pStyle w:val="Heading3"/>
        <w:ind w:left="0" w:firstLine="0"/>
        <w:jc w:val="both"/>
        <w:rPr>
          <w:rFonts w:ascii="Arial" w:eastAsia="Arial" w:hAnsi="Arial" w:cs="Arial"/>
        </w:rPr>
      </w:pPr>
      <w:r w:rsidRPr="00AF5779">
        <w:rPr>
          <w:rFonts w:ascii="Arial" w:eastAsia="Arial" w:hAnsi="Arial" w:cs="Arial"/>
        </w:rPr>
        <w:t>8.2   Make more use of social media</w:t>
      </w:r>
    </w:p>
    <w:p w14:paraId="21840917" w14:textId="77777777" w:rsidR="00221286" w:rsidRPr="00AF5779" w:rsidRDefault="00221286" w:rsidP="00E50CFF">
      <w:pPr>
        <w:pBdr>
          <w:top w:val="nil"/>
          <w:left w:val="nil"/>
          <w:bottom w:val="nil"/>
          <w:right w:val="nil"/>
          <w:between w:val="nil"/>
        </w:pBdr>
        <w:jc w:val="both"/>
        <w:rPr>
          <w:rFonts w:ascii="Arial" w:eastAsia="Arial" w:hAnsi="Arial" w:cs="Arial"/>
          <w:color w:val="000000"/>
          <w:highlight w:val="white"/>
        </w:rPr>
      </w:pPr>
    </w:p>
    <w:p w14:paraId="615D6EBA" w14:textId="77777777" w:rsidR="00221286" w:rsidRPr="00AF5779" w:rsidRDefault="00E50CFF" w:rsidP="00E50CFF">
      <w:pPr>
        <w:pBdr>
          <w:top w:val="nil"/>
          <w:left w:val="nil"/>
          <w:bottom w:val="nil"/>
          <w:right w:val="nil"/>
          <w:between w:val="nil"/>
        </w:pBdr>
        <w:jc w:val="both"/>
        <w:rPr>
          <w:rFonts w:ascii="Arial" w:eastAsia="Arial" w:hAnsi="Arial" w:cs="Arial"/>
          <w:color w:val="000000"/>
          <w:highlight w:val="white"/>
        </w:rPr>
      </w:pPr>
      <w:r w:rsidRPr="00AF5779">
        <w:rPr>
          <w:rFonts w:ascii="Arial" w:eastAsia="Arial" w:hAnsi="Arial" w:cs="Arial"/>
          <w:highlight w:val="white"/>
        </w:rPr>
        <w:t xml:space="preserve">We will make </w:t>
      </w:r>
      <w:r w:rsidRPr="00AF5779">
        <w:rPr>
          <w:rFonts w:ascii="Arial" w:eastAsia="Arial" w:hAnsi="Arial" w:cs="Arial"/>
          <w:color w:val="000000"/>
          <w:highlight w:val="white"/>
        </w:rPr>
        <w:t>effective use of our own website and Facebook pa</w:t>
      </w:r>
      <w:r w:rsidRPr="00AF5779">
        <w:rPr>
          <w:rFonts w:ascii="Arial" w:eastAsia="Arial" w:hAnsi="Arial" w:cs="Arial"/>
          <w:highlight w:val="white"/>
        </w:rPr>
        <w:t xml:space="preserve">ge and will link </w:t>
      </w:r>
      <w:r w:rsidRPr="00AF5779">
        <w:rPr>
          <w:rFonts w:ascii="Arial" w:eastAsia="Arial" w:hAnsi="Arial" w:cs="Arial"/>
          <w:color w:val="000000"/>
          <w:highlight w:val="white"/>
        </w:rPr>
        <w:t>to other</w:t>
      </w:r>
      <w:r w:rsidRPr="00AF5779">
        <w:rPr>
          <w:rFonts w:ascii="Arial" w:eastAsia="Arial" w:hAnsi="Arial" w:cs="Arial"/>
          <w:highlight w:val="white"/>
        </w:rPr>
        <w:t xml:space="preserve"> </w:t>
      </w:r>
      <w:r w:rsidRPr="00AF5779">
        <w:rPr>
          <w:rFonts w:ascii="Arial" w:eastAsia="Arial" w:hAnsi="Arial" w:cs="Arial"/>
          <w:color w:val="000000"/>
          <w:highlight w:val="white"/>
        </w:rPr>
        <w:t xml:space="preserve">relevant local sites/pages  </w:t>
      </w:r>
    </w:p>
    <w:p w14:paraId="586DB853" w14:textId="77777777" w:rsidR="00221286" w:rsidRPr="00AF5779" w:rsidRDefault="00221286" w:rsidP="003763B4">
      <w:pPr>
        <w:jc w:val="both"/>
        <w:rPr>
          <w:rFonts w:ascii="Arial" w:eastAsia="Arial" w:hAnsi="Arial" w:cs="Arial"/>
        </w:rPr>
      </w:pPr>
    </w:p>
    <w:p w14:paraId="0445316E" w14:textId="77777777" w:rsidR="00221286" w:rsidRPr="00AF5779" w:rsidRDefault="00E50CFF" w:rsidP="00E50CFF">
      <w:pPr>
        <w:pStyle w:val="Heading3"/>
        <w:ind w:left="0" w:firstLine="0"/>
        <w:jc w:val="both"/>
        <w:rPr>
          <w:rFonts w:ascii="Arial" w:eastAsia="Arial" w:hAnsi="Arial" w:cs="Arial"/>
        </w:rPr>
      </w:pPr>
      <w:r w:rsidRPr="00AF5779">
        <w:rPr>
          <w:rFonts w:ascii="Arial" w:eastAsia="Arial" w:hAnsi="Arial" w:cs="Arial"/>
        </w:rPr>
        <w:t>8.3   Establish and use Advisory Committees</w:t>
      </w:r>
    </w:p>
    <w:p w14:paraId="6D86044D" w14:textId="77777777" w:rsidR="00221286" w:rsidRPr="00AF5779" w:rsidRDefault="00221286" w:rsidP="00E50CFF">
      <w:pPr>
        <w:ind w:left="425" w:hanging="720"/>
        <w:jc w:val="both"/>
        <w:rPr>
          <w:rFonts w:ascii="Arial" w:eastAsia="Arial" w:hAnsi="Arial" w:cs="Arial"/>
          <w:highlight w:val="white"/>
        </w:rPr>
      </w:pPr>
    </w:p>
    <w:p w14:paraId="495FF8C8" w14:textId="77777777" w:rsidR="00221286" w:rsidRPr="00AF5779" w:rsidRDefault="00E50CFF" w:rsidP="00E50CFF">
      <w:pPr>
        <w:pBdr>
          <w:top w:val="nil"/>
          <w:left w:val="nil"/>
          <w:bottom w:val="nil"/>
          <w:right w:val="nil"/>
          <w:between w:val="nil"/>
        </w:pBdr>
        <w:jc w:val="both"/>
        <w:rPr>
          <w:rFonts w:ascii="Arial" w:eastAsia="Arial" w:hAnsi="Arial" w:cs="Arial"/>
          <w:color w:val="000000"/>
          <w:highlight w:val="white"/>
        </w:rPr>
      </w:pPr>
      <w:r w:rsidRPr="00AF5779">
        <w:rPr>
          <w:rFonts w:ascii="Arial" w:eastAsia="Arial" w:hAnsi="Arial" w:cs="Arial"/>
          <w:highlight w:val="white"/>
        </w:rPr>
        <w:t>We will establish a</w:t>
      </w:r>
      <w:r w:rsidRPr="00AF5779">
        <w:rPr>
          <w:rFonts w:ascii="Arial" w:eastAsia="Arial" w:hAnsi="Arial" w:cs="Arial"/>
          <w:color w:val="000000"/>
          <w:highlight w:val="white"/>
        </w:rPr>
        <w:t xml:space="preserve"> HGT&amp;HN </w:t>
      </w:r>
      <w:r w:rsidR="003763B4" w:rsidRPr="00AF5779">
        <w:rPr>
          <w:rFonts w:ascii="Arial" w:eastAsia="Arial" w:hAnsi="Arial" w:cs="Arial"/>
          <w:color w:val="000000"/>
          <w:highlight w:val="white"/>
        </w:rPr>
        <w:t>Strategy Group</w:t>
      </w:r>
      <w:r w:rsidRPr="00AF5779">
        <w:rPr>
          <w:rFonts w:ascii="Arial" w:eastAsia="Arial" w:hAnsi="Arial" w:cs="Arial"/>
          <w:color w:val="000000"/>
          <w:highlight w:val="white"/>
        </w:rPr>
        <w:t xml:space="preserve"> and seek to </w:t>
      </w:r>
      <w:r w:rsidRPr="00AF5779">
        <w:rPr>
          <w:rFonts w:ascii="Arial" w:eastAsia="Arial" w:hAnsi="Arial" w:cs="Arial"/>
          <w:highlight w:val="white"/>
        </w:rPr>
        <w:t>expand</w:t>
      </w:r>
      <w:r w:rsidRPr="00AF5779">
        <w:rPr>
          <w:rFonts w:ascii="Arial" w:eastAsia="Arial" w:hAnsi="Arial" w:cs="Arial"/>
          <w:color w:val="000000"/>
          <w:highlight w:val="white"/>
        </w:rPr>
        <w:t xml:space="preserve"> interest</w:t>
      </w:r>
      <w:r w:rsidRPr="00AF5779">
        <w:rPr>
          <w:rFonts w:ascii="Arial" w:eastAsia="Arial" w:hAnsi="Arial" w:cs="Arial"/>
          <w:highlight w:val="white"/>
        </w:rPr>
        <w:t xml:space="preserve"> beyond that</w:t>
      </w:r>
      <w:r w:rsidRPr="00AF5779">
        <w:rPr>
          <w:rFonts w:ascii="Arial" w:eastAsia="Arial" w:hAnsi="Arial" w:cs="Arial"/>
          <w:color w:val="000000"/>
          <w:highlight w:val="white"/>
        </w:rPr>
        <w:t xml:space="preserve"> Committee’s</w:t>
      </w:r>
      <w:r w:rsidRPr="00AF5779">
        <w:rPr>
          <w:rFonts w:ascii="Arial" w:eastAsia="Arial" w:hAnsi="Arial" w:cs="Arial"/>
          <w:highlight w:val="white"/>
        </w:rPr>
        <w:t xml:space="preserve"> agenda</w:t>
      </w:r>
      <w:r w:rsidRPr="00AF5779">
        <w:rPr>
          <w:rFonts w:ascii="Arial" w:eastAsia="Arial" w:hAnsi="Arial" w:cs="Arial"/>
          <w:color w:val="000000"/>
          <w:highlight w:val="white"/>
        </w:rPr>
        <w:t>.</w:t>
      </w:r>
    </w:p>
    <w:p w14:paraId="01D7DF69" w14:textId="77777777" w:rsidR="00221286" w:rsidRPr="00AF5779" w:rsidRDefault="00221286" w:rsidP="00E50CFF">
      <w:pPr>
        <w:ind w:left="425" w:hanging="720"/>
        <w:jc w:val="both"/>
        <w:rPr>
          <w:rFonts w:ascii="Arial" w:eastAsia="Arial" w:hAnsi="Arial" w:cs="Arial"/>
        </w:rPr>
      </w:pPr>
    </w:p>
    <w:p w14:paraId="51A26EF3" w14:textId="77777777" w:rsidR="00221286" w:rsidRPr="00AF5779" w:rsidRDefault="00E50CFF" w:rsidP="00E50CFF">
      <w:pPr>
        <w:pStyle w:val="Heading3"/>
        <w:ind w:left="0" w:firstLine="0"/>
        <w:jc w:val="both"/>
        <w:rPr>
          <w:rFonts w:ascii="Arial" w:eastAsia="Arial" w:hAnsi="Arial" w:cs="Arial"/>
        </w:rPr>
      </w:pPr>
      <w:r w:rsidRPr="00AF5779">
        <w:rPr>
          <w:rFonts w:ascii="Arial" w:eastAsia="Arial" w:hAnsi="Arial" w:cs="Arial"/>
        </w:rPr>
        <w:t xml:space="preserve">8.4   Opportunistic </w:t>
      </w:r>
    </w:p>
    <w:p w14:paraId="5F8735C5" w14:textId="77777777" w:rsidR="00221286" w:rsidRPr="00AF5779" w:rsidRDefault="00221286" w:rsidP="00E50CFF">
      <w:pPr>
        <w:ind w:left="425" w:hanging="720"/>
        <w:jc w:val="both"/>
        <w:rPr>
          <w:rFonts w:ascii="Arial" w:eastAsia="Arial" w:hAnsi="Arial" w:cs="Arial"/>
          <w:highlight w:val="white"/>
        </w:rPr>
      </w:pPr>
    </w:p>
    <w:p w14:paraId="6126C113" w14:textId="77777777" w:rsidR="00221286" w:rsidRPr="00AF5779" w:rsidRDefault="00E50CFF" w:rsidP="00E50CFF">
      <w:pPr>
        <w:pBdr>
          <w:top w:val="nil"/>
          <w:left w:val="nil"/>
          <w:bottom w:val="nil"/>
          <w:right w:val="nil"/>
          <w:between w:val="nil"/>
        </w:pBdr>
        <w:jc w:val="both"/>
        <w:rPr>
          <w:rFonts w:ascii="Arial" w:eastAsia="Arial" w:hAnsi="Arial" w:cs="Arial"/>
          <w:color w:val="000000"/>
          <w:highlight w:val="white"/>
        </w:rPr>
      </w:pPr>
      <w:r w:rsidRPr="00AF5779">
        <w:rPr>
          <w:rFonts w:ascii="Arial" w:eastAsia="Arial" w:hAnsi="Arial" w:cs="Arial"/>
          <w:highlight w:val="white"/>
        </w:rPr>
        <w:t xml:space="preserve">We will encourage </w:t>
      </w:r>
      <w:r w:rsidRPr="00AF5779">
        <w:rPr>
          <w:rFonts w:ascii="Arial" w:eastAsia="Arial" w:hAnsi="Arial" w:cs="Arial"/>
          <w:color w:val="000000"/>
          <w:highlight w:val="white"/>
        </w:rPr>
        <w:t>Councillors and sta</w:t>
      </w:r>
      <w:r w:rsidRPr="00AF5779">
        <w:rPr>
          <w:rFonts w:ascii="Arial" w:eastAsia="Arial" w:hAnsi="Arial" w:cs="Arial"/>
          <w:highlight w:val="white"/>
        </w:rPr>
        <w:t xml:space="preserve">ff </w:t>
      </w:r>
      <w:r w:rsidRPr="00AF5779">
        <w:rPr>
          <w:rFonts w:ascii="Arial" w:eastAsia="Arial" w:hAnsi="Arial" w:cs="Arial"/>
          <w:color w:val="000000"/>
          <w:highlight w:val="white"/>
        </w:rPr>
        <w:t xml:space="preserve">to </w:t>
      </w:r>
      <w:r w:rsidRPr="00AF5779">
        <w:rPr>
          <w:rFonts w:ascii="Arial" w:eastAsia="Arial" w:hAnsi="Arial" w:cs="Arial"/>
          <w:highlight w:val="white"/>
        </w:rPr>
        <w:t>identify</w:t>
      </w:r>
      <w:r w:rsidRPr="00AF5779">
        <w:rPr>
          <w:rFonts w:ascii="Arial" w:eastAsia="Arial" w:hAnsi="Arial" w:cs="Arial"/>
          <w:color w:val="000000"/>
          <w:highlight w:val="white"/>
        </w:rPr>
        <w:t xml:space="preserve"> possible candidates</w:t>
      </w:r>
      <w:r w:rsidRPr="00AF5779">
        <w:rPr>
          <w:rFonts w:ascii="Arial" w:eastAsia="Arial" w:hAnsi="Arial" w:cs="Arial"/>
          <w:highlight w:val="white"/>
        </w:rPr>
        <w:t xml:space="preserve"> and </w:t>
      </w:r>
      <w:r w:rsidRPr="00AF5779">
        <w:rPr>
          <w:rFonts w:ascii="Arial" w:eastAsia="Arial" w:hAnsi="Arial" w:cs="Arial"/>
          <w:color w:val="000000"/>
          <w:highlight w:val="white"/>
        </w:rPr>
        <w:t>to follow up potential interest.</w:t>
      </w:r>
    </w:p>
    <w:p w14:paraId="26C9CF12" w14:textId="77777777" w:rsidR="00221286" w:rsidRPr="00AF5779" w:rsidRDefault="00221286" w:rsidP="00E50CFF">
      <w:pPr>
        <w:ind w:left="425" w:hanging="720"/>
        <w:jc w:val="both"/>
        <w:rPr>
          <w:rFonts w:ascii="Arial" w:eastAsia="Arial" w:hAnsi="Arial" w:cs="Arial"/>
        </w:rPr>
      </w:pPr>
    </w:p>
    <w:p w14:paraId="27199EDC" w14:textId="77777777" w:rsidR="00221286" w:rsidRPr="00AF5779" w:rsidRDefault="003763B4" w:rsidP="00E50CFF">
      <w:pPr>
        <w:pStyle w:val="Heading3"/>
        <w:ind w:left="0" w:firstLine="0"/>
        <w:jc w:val="both"/>
        <w:rPr>
          <w:rFonts w:ascii="Arial" w:eastAsia="Arial" w:hAnsi="Arial" w:cs="Arial"/>
        </w:rPr>
      </w:pPr>
      <w:r w:rsidRPr="00AF5779">
        <w:rPr>
          <w:rFonts w:ascii="Arial" w:eastAsia="Arial" w:hAnsi="Arial" w:cs="Arial"/>
        </w:rPr>
        <w:t>8.5</w:t>
      </w:r>
      <w:r w:rsidR="00E50CFF" w:rsidRPr="00AF5779">
        <w:rPr>
          <w:rFonts w:ascii="Arial" w:eastAsia="Arial" w:hAnsi="Arial" w:cs="Arial"/>
        </w:rPr>
        <w:t xml:space="preserve"> </w:t>
      </w:r>
      <w:r w:rsidRPr="00AF5779">
        <w:rPr>
          <w:rFonts w:ascii="Arial" w:eastAsia="Arial" w:hAnsi="Arial" w:cs="Arial"/>
        </w:rPr>
        <w:t>Direct Advertising</w:t>
      </w:r>
    </w:p>
    <w:p w14:paraId="1CF0360A" w14:textId="77777777" w:rsidR="00221286" w:rsidRPr="00AF5779" w:rsidRDefault="00221286" w:rsidP="00E50CFF">
      <w:pPr>
        <w:jc w:val="both"/>
      </w:pPr>
    </w:p>
    <w:p w14:paraId="4655E87C" w14:textId="77777777" w:rsidR="003763B4" w:rsidRPr="00AF5779" w:rsidRDefault="00E50CFF" w:rsidP="00AF5779">
      <w:pPr>
        <w:pBdr>
          <w:top w:val="nil"/>
          <w:left w:val="nil"/>
          <w:bottom w:val="nil"/>
          <w:right w:val="nil"/>
          <w:between w:val="nil"/>
        </w:pBdr>
        <w:jc w:val="both"/>
        <w:rPr>
          <w:rFonts w:ascii="Arial" w:eastAsia="Arial" w:hAnsi="Arial" w:cs="Arial"/>
          <w:highlight w:val="white"/>
        </w:rPr>
      </w:pPr>
      <w:r w:rsidRPr="00AF5779">
        <w:rPr>
          <w:rFonts w:ascii="Arial" w:eastAsia="Arial" w:hAnsi="Arial" w:cs="Arial"/>
          <w:highlight w:val="white"/>
        </w:rPr>
        <w:t xml:space="preserve">We will </w:t>
      </w:r>
      <w:r w:rsidR="00AF5779" w:rsidRPr="00AF5779">
        <w:rPr>
          <w:rFonts w:ascii="Arial" w:eastAsia="Arial" w:hAnsi="Arial" w:cs="Arial"/>
          <w:highlight w:val="white"/>
        </w:rPr>
        <w:t xml:space="preserve">test the </w:t>
      </w:r>
      <w:r w:rsidR="00AF5779">
        <w:rPr>
          <w:rFonts w:ascii="Arial" w:eastAsia="Arial" w:hAnsi="Arial" w:cs="Arial"/>
          <w:highlight w:val="white"/>
        </w:rPr>
        <w:t>effectiveness of low</w:t>
      </w:r>
      <w:r w:rsidR="00AF5779" w:rsidRPr="00AF5779">
        <w:rPr>
          <w:rFonts w:ascii="Arial" w:eastAsia="Arial" w:hAnsi="Arial" w:cs="Arial"/>
          <w:highlight w:val="white"/>
        </w:rPr>
        <w:t xml:space="preserve"> </w:t>
      </w:r>
      <w:r w:rsidR="003763B4" w:rsidRPr="00AF5779">
        <w:rPr>
          <w:rFonts w:ascii="Arial" w:eastAsia="Arial" w:hAnsi="Arial" w:cs="Arial"/>
          <w:highlight w:val="white"/>
        </w:rPr>
        <w:t>cost direct advertising</w:t>
      </w:r>
      <w:r w:rsidRPr="00AF5779">
        <w:rPr>
          <w:rFonts w:ascii="Arial" w:eastAsia="Arial" w:hAnsi="Arial" w:cs="Arial"/>
          <w:highlight w:val="white"/>
        </w:rPr>
        <w:t>.</w:t>
      </w:r>
      <w:bookmarkStart w:id="0" w:name="_aw185vgoqa0j" w:colFirst="0" w:colLast="0"/>
      <w:bookmarkEnd w:id="0"/>
    </w:p>
    <w:p w14:paraId="68C4C87E" w14:textId="77777777" w:rsidR="003763B4" w:rsidRPr="00AF5779" w:rsidRDefault="003763B4" w:rsidP="00E50CFF">
      <w:pPr>
        <w:pStyle w:val="Heading3"/>
        <w:ind w:left="0" w:firstLine="0"/>
        <w:jc w:val="both"/>
        <w:rPr>
          <w:rFonts w:ascii="Arial" w:eastAsia="Arial" w:hAnsi="Arial" w:cs="Arial"/>
        </w:rPr>
      </w:pPr>
    </w:p>
    <w:p w14:paraId="604C75BE" w14:textId="77777777" w:rsidR="00AF5779" w:rsidRPr="00AF5779" w:rsidRDefault="003507FB" w:rsidP="00E50CFF">
      <w:pPr>
        <w:pStyle w:val="Heading3"/>
        <w:ind w:left="0" w:firstLine="0"/>
        <w:jc w:val="both"/>
        <w:rPr>
          <w:rFonts w:ascii="Arial" w:eastAsia="Arial" w:hAnsi="Arial" w:cs="Arial"/>
        </w:rPr>
      </w:pPr>
      <w:r>
        <w:rPr>
          <w:rFonts w:ascii="Arial" w:eastAsia="Arial" w:hAnsi="Arial" w:cs="Arial"/>
        </w:rPr>
        <w:t>8.6</w:t>
      </w:r>
      <w:r w:rsidR="00AF5779" w:rsidRPr="00AF5779">
        <w:rPr>
          <w:rFonts w:ascii="Arial" w:eastAsia="Arial" w:hAnsi="Arial" w:cs="Arial"/>
        </w:rPr>
        <w:t xml:space="preserve">  Publish a Parish Council Newsletter</w:t>
      </w:r>
    </w:p>
    <w:p w14:paraId="704DF068" w14:textId="77777777" w:rsidR="00AF5779" w:rsidRPr="00AF5779" w:rsidRDefault="00AF5779" w:rsidP="00AF5779"/>
    <w:p w14:paraId="790CC5AE" w14:textId="77777777" w:rsidR="00AF5779" w:rsidRPr="00AF5779" w:rsidRDefault="00AF5779" w:rsidP="00AF5779">
      <w:pPr>
        <w:rPr>
          <w:rFonts w:ascii="Arial" w:hAnsi="Arial" w:cs="Arial"/>
        </w:rPr>
      </w:pPr>
      <w:r w:rsidRPr="00AF5779">
        <w:rPr>
          <w:rFonts w:ascii="Arial" w:hAnsi="Arial" w:cs="Arial"/>
        </w:rPr>
        <w:t>We will publish a newsletter, at least quarterly, to raise awareness of, and interest in, our work, our plans and of opportunities for those living and working in Horndean to become involved, as partners or as Councillors.</w:t>
      </w:r>
    </w:p>
    <w:p w14:paraId="7A08A6CF" w14:textId="77777777" w:rsidR="00AF5779" w:rsidRPr="00AF5779" w:rsidRDefault="00AF5779" w:rsidP="00E50CFF">
      <w:pPr>
        <w:pStyle w:val="Heading3"/>
        <w:ind w:left="0" w:firstLine="0"/>
        <w:jc w:val="both"/>
        <w:rPr>
          <w:rFonts w:ascii="Arial" w:eastAsia="Arial" w:hAnsi="Arial" w:cs="Arial"/>
        </w:rPr>
      </w:pPr>
    </w:p>
    <w:p w14:paraId="38F4441E" w14:textId="77777777" w:rsidR="00221286" w:rsidRPr="00AF5779" w:rsidRDefault="003507FB" w:rsidP="00E50CFF">
      <w:pPr>
        <w:pStyle w:val="Heading3"/>
        <w:ind w:left="0" w:firstLine="0"/>
        <w:jc w:val="both"/>
        <w:rPr>
          <w:rFonts w:ascii="Arial" w:eastAsia="Arial" w:hAnsi="Arial" w:cs="Arial"/>
        </w:rPr>
      </w:pPr>
      <w:r>
        <w:rPr>
          <w:rFonts w:ascii="Arial" w:eastAsia="Arial" w:hAnsi="Arial" w:cs="Arial"/>
        </w:rPr>
        <w:t>8.7</w:t>
      </w:r>
      <w:r w:rsidR="00E50CFF" w:rsidRPr="00AF5779">
        <w:rPr>
          <w:rFonts w:ascii="Arial" w:eastAsia="Arial" w:hAnsi="Arial" w:cs="Arial"/>
        </w:rPr>
        <w:t xml:space="preserve"> Increase awareness and engagement with existing and prospective partners</w:t>
      </w:r>
    </w:p>
    <w:p w14:paraId="0DE6028D" w14:textId="77777777" w:rsidR="00221286" w:rsidRPr="00AF5779" w:rsidRDefault="00221286" w:rsidP="00E50CFF">
      <w:pPr>
        <w:ind w:left="425" w:hanging="720"/>
        <w:jc w:val="both"/>
        <w:rPr>
          <w:rFonts w:ascii="Arial" w:eastAsia="Arial" w:hAnsi="Arial" w:cs="Arial"/>
          <w:highlight w:val="white"/>
        </w:rPr>
      </w:pPr>
    </w:p>
    <w:p w14:paraId="4BFC91EB" w14:textId="77777777" w:rsidR="00221286" w:rsidRPr="00AF5779" w:rsidRDefault="00E50CFF" w:rsidP="00E50CFF">
      <w:pPr>
        <w:jc w:val="both"/>
        <w:rPr>
          <w:rFonts w:ascii="Arial" w:eastAsia="Arial" w:hAnsi="Arial" w:cs="Arial"/>
          <w:highlight w:val="white"/>
        </w:rPr>
      </w:pPr>
      <w:r w:rsidRPr="00AF5779">
        <w:rPr>
          <w:rFonts w:ascii="Arial" w:eastAsia="Arial" w:hAnsi="Arial" w:cs="Arial"/>
          <w:highlight w:val="white"/>
        </w:rPr>
        <w:t>We will publish the Parish Plan, hold consultation meetings to publicise the associated work and to shape future plans.</w:t>
      </w:r>
    </w:p>
    <w:p w14:paraId="3376D524" w14:textId="77777777" w:rsidR="00221286" w:rsidRPr="00AF5779" w:rsidRDefault="00221286" w:rsidP="00E50CFF">
      <w:pPr>
        <w:jc w:val="both"/>
        <w:rPr>
          <w:rFonts w:ascii="Arial" w:eastAsia="Arial" w:hAnsi="Arial" w:cs="Arial"/>
          <w:highlight w:val="white"/>
        </w:rPr>
      </w:pPr>
    </w:p>
    <w:p w14:paraId="70DB87B6" w14:textId="77777777" w:rsidR="00221286" w:rsidRPr="00AF5779" w:rsidRDefault="00E50CFF" w:rsidP="00E50CFF">
      <w:pPr>
        <w:jc w:val="both"/>
        <w:rPr>
          <w:rFonts w:ascii="Arial" w:eastAsia="Arial" w:hAnsi="Arial" w:cs="Arial"/>
          <w:highlight w:val="white"/>
        </w:rPr>
      </w:pPr>
      <w:r w:rsidRPr="00AF5779">
        <w:rPr>
          <w:rFonts w:ascii="Arial" w:eastAsia="Arial" w:hAnsi="Arial" w:cs="Arial"/>
          <w:highlight w:val="white"/>
        </w:rPr>
        <w:t>We will send links to the Plan to existing and prospective partners.</w:t>
      </w:r>
    </w:p>
    <w:p w14:paraId="30F255D1" w14:textId="77777777" w:rsidR="00221286" w:rsidRPr="00AF5779" w:rsidRDefault="00221286" w:rsidP="00E50CFF">
      <w:pPr>
        <w:jc w:val="both"/>
        <w:rPr>
          <w:rFonts w:ascii="Arial" w:eastAsia="Arial" w:hAnsi="Arial" w:cs="Arial"/>
          <w:highlight w:val="white"/>
        </w:rPr>
      </w:pPr>
    </w:p>
    <w:p w14:paraId="5BD300C6" w14:textId="77777777" w:rsidR="00221286" w:rsidRPr="00AF5779" w:rsidRDefault="00E50CFF" w:rsidP="00E50CFF">
      <w:pPr>
        <w:jc w:val="both"/>
        <w:rPr>
          <w:rFonts w:ascii="Arial" w:eastAsia="Arial" w:hAnsi="Arial" w:cs="Arial"/>
          <w:highlight w:val="white"/>
        </w:rPr>
      </w:pPr>
      <w:r w:rsidRPr="00AF5779">
        <w:rPr>
          <w:rFonts w:ascii="Arial" w:eastAsia="Arial" w:hAnsi="Arial" w:cs="Arial"/>
          <w:highlight w:val="white"/>
        </w:rPr>
        <w:t>We will review our achievements at the Annual Parish Meeting and offer each year’s plan for public scrutiny and shaping</w:t>
      </w:r>
    </w:p>
    <w:p w14:paraId="48D1A191" w14:textId="77777777" w:rsidR="00221286" w:rsidRPr="00AF5779" w:rsidRDefault="00221286" w:rsidP="00E50CFF">
      <w:pPr>
        <w:ind w:left="425" w:hanging="720"/>
        <w:jc w:val="both"/>
        <w:rPr>
          <w:rFonts w:ascii="Arial" w:eastAsia="Arial" w:hAnsi="Arial" w:cs="Arial"/>
          <w:highlight w:val="white"/>
        </w:rPr>
      </w:pPr>
    </w:p>
    <w:p w14:paraId="2D301843" w14:textId="77777777" w:rsidR="00221286" w:rsidRPr="00AF5779" w:rsidRDefault="00221286">
      <w:pPr>
        <w:rPr>
          <w:rFonts w:ascii="Arial" w:eastAsia="Arial" w:hAnsi="Arial" w:cs="Arial"/>
          <w:highlight w:val="white"/>
        </w:rPr>
      </w:pPr>
    </w:p>
    <w:sectPr w:rsidR="00221286" w:rsidRPr="00AF5779" w:rsidSect="004B26F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2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A1C9" w14:textId="77777777" w:rsidR="008E0C31" w:rsidRDefault="008E0C31">
      <w:pPr>
        <w:spacing w:line="240" w:lineRule="auto"/>
      </w:pPr>
      <w:r>
        <w:separator/>
      </w:r>
    </w:p>
  </w:endnote>
  <w:endnote w:type="continuationSeparator" w:id="0">
    <w:p w14:paraId="2DCC3B51" w14:textId="77777777" w:rsidR="008E0C31" w:rsidRDefault="008E0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1D1C" w14:textId="77777777" w:rsidR="001F77A7" w:rsidRDefault="001F7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DC39" w14:textId="77777777" w:rsidR="00756F97" w:rsidRDefault="00E50CFF">
    <w:pPr>
      <w:pBdr>
        <w:top w:val="nil"/>
        <w:left w:val="nil"/>
        <w:bottom w:val="nil"/>
        <w:right w:val="nil"/>
        <w:between w:val="nil"/>
      </w:pBdr>
      <w:tabs>
        <w:tab w:val="center" w:pos="4513"/>
        <w:tab w:val="right" w:pos="9026"/>
      </w:tabs>
      <w:spacing w:line="240" w:lineRule="auto"/>
      <w:jc w:val="right"/>
      <w:rPr>
        <w:color w:val="000000"/>
      </w:rPr>
    </w:pPr>
    <w:r>
      <w:rPr>
        <w:color w:val="000000"/>
      </w:rPr>
      <w:t xml:space="preserve">Parish Plan KP </w:t>
    </w:r>
    <w:r>
      <w:t>8</w:t>
    </w:r>
    <w:r>
      <w:rPr>
        <w:color w:val="000000"/>
      </w:rPr>
      <w:t xml:space="preserve"> Strategy Statement </w:t>
    </w:r>
    <w:r w:rsidR="00332344">
      <w:rPr>
        <w:color w:val="000000"/>
      </w:rPr>
      <w:t>2425 JL 060824</w:t>
    </w:r>
    <w:r w:rsidR="00756F97">
      <w:rPr>
        <w:color w:val="000000"/>
      </w:rPr>
      <w:t>.</w:t>
    </w:r>
  </w:p>
  <w:p w14:paraId="32F581C1" w14:textId="49CA3973" w:rsidR="00221286" w:rsidRDefault="00756F97">
    <w:pPr>
      <w:pBdr>
        <w:top w:val="nil"/>
        <w:left w:val="nil"/>
        <w:bottom w:val="nil"/>
        <w:right w:val="nil"/>
        <w:between w:val="nil"/>
      </w:pBdr>
      <w:tabs>
        <w:tab w:val="center" w:pos="4513"/>
        <w:tab w:val="right" w:pos="9026"/>
      </w:tabs>
      <w:spacing w:line="240" w:lineRule="auto"/>
      <w:jc w:val="right"/>
      <w:rPr>
        <w:color w:val="000000"/>
      </w:rPr>
    </w:pPr>
    <w:r>
      <w:rPr>
        <w:color w:val="000000"/>
      </w:rPr>
      <w:t xml:space="preserve"> Adopted FC: 08/10/2024</w:t>
    </w:r>
    <w:r w:rsidR="00E50CFF">
      <w:rPr>
        <w:color w:val="000000"/>
      </w:rPr>
      <w:tab/>
    </w:r>
    <w:r w:rsidR="00E50CFF">
      <w:rPr>
        <w:color w:val="000000"/>
        <w:sz w:val="22"/>
        <w:szCs w:val="22"/>
      </w:rPr>
      <w:t xml:space="preserve">Page </w:t>
    </w:r>
    <w:r w:rsidR="00D36AF1">
      <w:rPr>
        <w:b/>
        <w:color w:val="000000"/>
        <w:sz w:val="22"/>
        <w:szCs w:val="22"/>
      </w:rPr>
      <w:fldChar w:fldCharType="begin"/>
    </w:r>
    <w:r w:rsidR="00E50CFF">
      <w:rPr>
        <w:b/>
        <w:color w:val="000000"/>
        <w:sz w:val="22"/>
        <w:szCs w:val="22"/>
      </w:rPr>
      <w:instrText>PAGE</w:instrText>
    </w:r>
    <w:r w:rsidR="00D36AF1">
      <w:rPr>
        <w:b/>
        <w:color w:val="000000"/>
        <w:sz w:val="22"/>
        <w:szCs w:val="22"/>
      </w:rPr>
      <w:fldChar w:fldCharType="separate"/>
    </w:r>
    <w:r w:rsidR="003507FB">
      <w:rPr>
        <w:b/>
        <w:noProof/>
        <w:color w:val="000000"/>
        <w:sz w:val="22"/>
        <w:szCs w:val="22"/>
      </w:rPr>
      <w:t>2</w:t>
    </w:r>
    <w:r w:rsidR="00D36AF1">
      <w:rPr>
        <w:b/>
        <w:color w:val="000000"/>
        <w:sz w:val="22"/>
        <w:szCs w:val="22"/>
      </w:rPr>
      <w:fldChar w:fldCharType="end"/>
    </w:r>
    <w:r w:rsidR="00E50CFF">
      <w:rPr>
        <w:color w:val="000000"/>
        <w:sz w:val="22"/>
        <w:szCs w:val="22"/>
      </w:rPr>
      <w:t xml:space="preserve"> of </w:t>
    </w:r>
    <w:r w:rsidR="00D36AF1">
      <w:rPr>
        <w:b/>
        <w:color w:val="000000"/>
        <w:sz w:val="22"/>
        <w:szCs w:val="22"/>
      </w:rPr>
      <w:fldChar w:fldCharType="begin"/>
    </w:r>
    <w:r w:rsidR="00E50CFF">
      <w:rPr>
        <w:b/>
        <w:color w:val="000000"/>
        <w:sz w:val="22"/>
        <w:szCs w:val="22"/>
      </w:rPr>
      <w:instrText>NUMPAGES</w:instrText>
    </w:r>
    <w:r w:rsidR="00D36AF1">
      <w:rPr>
        <w:b/>
        <w:color w:val="000000"/>
        <w:sz w:val="22"/>
        <w:szCs w:val="22"/>
      </w:rPr>
      <w:fldChar w:fldCharType="separate"/>
    </w:r>
    <w:r w:rsidR="003507FB">
      <w:rPr>
        <w:b/>
        <w:noProof/>
        <w:color w:val="000000"/>
        <w:sz w:val="22"/>
        <w:szCs w:val="22"/>
      </w:rPr>
      <w:t>2</w:t>
    </w:r>
    <w:r w:rsidR="00D36AF1">
      <w:rPr>
        <w:b/>
        <w:color w:val="000000"/>
        <w:sz w:val="22"/>
        <w:szCs w:val="22"/>
      </w:rPr>
      <w:fldChar w:fldCharType="end"/>
    </w:r>
  </w:p>
  <w:p w14:paraId="0F7F95D8" w14:textId="77777777" w:rsidR="00221286" w:rsidRDefault="00221286">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4A53" w14:textId="77777777" w:rsidR="001F77A7" w:rsidRDefault="001F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7AFD" w14:textId="77777777" w:rsidR="008E0C31" w:rsidRDefault="008E0C31">
      <w:pPr>
        <w:spacing w:line="240" w:lineRule="auto"/>
      </w:pPr>
      <w:r>
        <w:separator/>
      </w:r>
    </w:p>
  </w:footnote>
  <w:footnote w:type="continuationSeparator" w:id="0">
    <w:p w14:paraId="0E6CE56E" w14:textId="77777777" w:rsidR="008E0C31" w:rsidRDefault="008E0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2159" w14:textId="77777777" w:rsidR="001F77A7" w:rsidRDefault="001F7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4443" w14:textId="77777777" w:rsidR="00221286" w:rsidRDefault="00E50CFF">
    <w:pPr>
      <w:pBdr>
        <w:top w:val="nil"/>
        <w:left w:val="nil"/>
        <w:bottom w:val="nil"/>
        <w:right w:val="nil"/>
        <w:between w:val="nil"/>
      </w:pBdr>
      <w:tabs>
        <w:tab w:val="center" w:pos="4513"/>
        <w:tab w:val="right" w:pos="9026"/>
      </w:tabs>
      <w:spacing w:line="240" w:lineRule="auto"/>
      <w:rPr>
        <w:color w:val="000000"/>
      </w:rPr>
    </w:pPr>
    <w:r>
      <w:rPr>
        <w:noProof/>
        <w:color w:val="000000"/>
      </w:rPr>
      <w:drawing>
        <wp:inline distT="0" distB="0" distL="0" distR="0" wp14:anchorId="40FAA1E1" wp14:editId="6A210941">
          <wp:extent cx="5733415" cy="104267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3415" cy="10426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F96" w14:textId="77777777" w:rsidR="001F77A7" w:rsidRDefault="001F7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0113"/>
    <w:multiLevelType w:val="multilevel"/>
    <w:tmpl w:val="A36E652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86"/>
    <w:rsid w:val="00184135"/>
    <w:rsid w:val="001F77A7"/>
    <w:rsid w:val="00221286"/>
    <w:rsid w:val="00221C6E"/>
    <w:rsid w:val="00332344"/>
    <w:rsid w:val="003507FB"/>
    <w:rsid w:val="003763B4"/>
    <w:rsid w:val="004B26F8"/>
    <w:rsid w:val="004B5007"/>
    <w:rsid w:val="00714DA7"/>
    <w:rsid w:val="00756F97"/>
    <w:rsid w:val="008E0C31"/>
    <w:rsid w:val="00987FF1"/>
    <w:rsid w:val="00AF5779"/>
    <w:rsid w:val="00BC1950"/>
    <w:rsid w:val="00D36AF1"/>
    <w:rsid w:val="00E50CFF"/>
    <w:rsid w:val="00E75724"/>
    <w:rsid w:val="00FE2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0E4D7"/>
  <w15:docId w15:val="{E7686595-4539-4EAA-A46B-436511F7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4"/>
        <w:szCs w:val="24"/>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6F8"/>
  </w:style>
  <w:style w:type="paragraph" w:styleId="Heading1">
    <w:name w:val="heading 1"/>
    <w:basedOn w:val="Normal"/>
    <w:next w:val="Normal"/>
    <w:uiPriority w:val="9"/>
    <w:qFormat/>
    <w:rsid w:val="004B26F8"/>
    <w:pPr>
      <w:pBdr>
        <w:top w:val="nil"/>
        <w:left w:val="nil"/>
        <w:bottom w:val="nil"/>
        <w:right w:val="nil"/>
        <w:between w:val="nil"/>
      </w:pBdr>
      <w:spacing w:line="240" w:lineRule="auto"/>
      <w:outlineLvl w:val="0"/>
    </w:pPr>
    <w:rPr>
      <w:b/>
      <w:color w:val="000000"/>
    </w:rPr>
  </w:style>
  <w:style w:type="paragraph" w:styleId="Heading2">
    <w:name w:val="heading 2"/>
    <w:basedOn w:val="Normal"/>
    <w:next w:val="Normal"/>
    <w:uiPriority w:val="9"/>
    <w:unhideWhenUsed/>
    <w:qFormat/>
    <w:rsid w:val="004B26F8"/>
    <w:pPr>
      <w:ind w:left="360" w:hanging="360"/>
      <w:outlineLvl w:val="1"/>
    </w:pPr>
    <w:rPr>
      <w:b/>
      <w:u w:val="single"/>
    </w:rPr>
  </w:style>
  <w:style w:type="paragraph" w:styleId="Heading3">
    <w:name w:val="heading 3"/>
    <w:basedOn w:val="Normal"/>
    <w:next w:val="Normal"/>
    <w:uiPriority w:val="9"/>
    <w:unhideWhenUsed/>
    <w:qFormat/>
    <w:rsid w:val="004B26F8"/>
    <w:pPr>
      <w:pBdr>
        <w:top w:val="nil"/>
        <w:left w:val="nil"/>
        <w:bottom w:val="nil"/>
        <w:right w:val="nil"/>
        <w:between w:val="nil"/>
      </w:pBdr>
      <w:ind w:left="1080" w:hanging="720"/>
      <w:outlineLvl w:val="2"/>
    </w:pPr>
    <w:rPr>
      <w:b/>
      <w:color w:val="000000"/>
    </w:rPr>
  </w:style>
  <w:style w:type="paragraph" w:styleId="Heading4">
    <w:name w:val="heading 4"/>
    <w:basedOn w:val="Normal"/>
    <w:next w:val="Normal"/>
    <w:uiPriority w:val="9"/>
    <w:semiHidden/>
    <w:unhideWhenUsed/>
    <w:qFormat/>
    <w:rsid w:val="004B26F8"/>
    <w:pPr>
      <w:keepNext/>
      <w:keepLines/>
      <w:spacing w:before="280" w:after="80"/>
      <w:outlineLvl w:val="3"/>
    </w:pPr>
    <w:rPr>
      <w:color w:val="666666"/>
    </w:rPr>
  </w:style>
  <w:style w:type="paragraph" w:styleId="Heading5">
    <w:name w:val="heading 5"/>
    <w:basedOn w:val="Normal"/>
    <w:next w:val="Normal"/>
    <w:uiPriority w:val="9"/>
    <w:semiHidden/>
    <w:unhideWhenUsed/>
    <w:qFormat/>
    <w:rsid w:val="004B26F8"/>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rsid w:val="004B26F8"/>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26F8"/>
    <w:pPr>
      <w:keepNext/>
      <w:keepLines/>
      <w:spacing w:after="60"/>
    </w:pPr>
    <w:rPr>
      <w:sz w:val="52"/>
      <w:szCs w:val="52"/>
    </w:rPr>
  </w:style>
  <w:style w:type="paragraph" w:styleId="Subtitle">
    <w:name w:val="Subtitle"/>
    <w:basedOn w:val="Normal"/>
    <w:next w:val="Normal"/>
    <w:uiPriority w:val="11"/>
    <w:qFormat/>
    <w:rsid w:val="004B26F8"/>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1F77A7"/>
    <w:pPr>
      <w:tabs>
        <w:tab w:val="center" w:pos="4513"/>
        <w:tab w:val="right" w:pos="9026"/>
      </w:tabs>
      <w:spacing w:line="240" w:lineRule="auto"/>
    </w:pPr>
  </w:style>
  <w:style w:type="character" w:customStyle="1" w:styleId="HeaderChar">
    <w:name w:val="Header Char"/>
    <w:basedOn w:val="DefaultParagraphFont"/>
    <w:link w:val="Header"/>
    <w:uiPriority w:val="99"/>
    <w:rsid w:val="001F77A7"/>
  </w:style>
  <w:style w:type="paragraph" w:styleId="Footer">
    <w:name w:val="footer"/>
    <w:basedOn w:val="Normal"/>
    <w:link w:val="FooterChar"/>
    <w:uiPriority w:val="99"/>
    <w:unhideWhenUsed/>
    <w:rsid w:val="001F77A7"/>
    <w:pPr>
      <w:tabs>
        <w:tab w:val="center" w:pos="4513"/>
        <w:tab w:val="right" w:pos="9026"/>
      </w:tabs>
      <w:spacing w:line="240" w:lineRule="auto"/>
    </w:pPr>
  </w:style>
  <w:style w:type="character" w:customStyle="1" w:styleId="FooterChar">
    <w:name w:val="Footer Char"/>
    <w:basedOn w:val="DefaultParagraphFont"/>
    <w:link w:val="Footer"/>
    <w:uiPriority w:val="99"/>
    <w:rsid w:val="001F77A7"/>
  </w:style>
  <w:style w:type="paragraph" w:styleId="BalloonText">
    <w:name w:val="Balloon Text"/>
    <w:basedOn w:val="Normal"/>
    <w:link w:val="BalloonTextChar"/>
    <w:uiPriority w:val="99"/>
    <w:semiHidden/>
    <w:unhideWhenUsed/>
    <w:rsid w:val="003763B4"/>
    <w:pPr>
      <w:spacing w:line="240" w:lineRule="auto"/>
    </w:pPr>
    <w:rPr>
      <w:sz w:val="16"/>
      <w:szCs w:val="16"/>
    </w:rPr>
  </w:style>
  <w:style w:type="character" w:customStyle="1" w:styleId="BalloonTextChar">
    <w:name w:val="Balloon Text Char"/>
    <w:basedOn w:val="DefaultParagraphFont"/>
    <w:link w:val="BalloonText"/>
    <w:uiPriority w:val="99"/>
    <w:semiHidden/>
    <w:rsid w:val="003763B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1663</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Guy</dc:creator>
  <cp:lastModifiedBy>Carla Baverstock-Jones</cp:lastModifiedBy>
  <cp:revision>3</cp:revision>
  <dcterms:created xsi:type="dcterms:W3CDTF">2024-10-08T14:22:00Z</dcterms:created>
  <dcterms:modified xsi:type="dcterms:W3CDTF">2024-10-08T14:41:00Z</dcterms:modified>
</cp:coreProperties>
</file>